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C6DB" w14:textId="77777777" w:rsidR="00EB3DCC" w:rsidRPr="00007723" w:rsidRDefault="00ED605A" w:rsidP="00EB3DCC">
      <w:pPr>
        <w:jc w:val="center"/>
        <w:rPr>
          <w:rFonts w:ascii="Times New Roman" w:hAnsi="Times New Roman"/>
        </w:rPr>
      </w:pPr>
      <w:r w:rsidRPr="00007723">
        <w:rPr>
          <w:rFonts w:ascii="Times New Roman" w:hAnsi="Times New Roman"/>
        </w:rPr>
        <w:t xml:space="preserve">Информация о реорганизации </w:t>
      </w:r>
      <w:r w:rsidR="00EB3DCC" w:rsidRPr="00007723">
        <w:rPr>
          <w:rFonts w:ascii="Times New Roman" w:hAnsi="Times New Roman"/>
        </w:rPr>
        <w:t>после государственной регистрации организации, созданной в результате реорганизации; даты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007723" w:rsidRDefault="00ED605A" w:rsidP="009A1A85">
            <w:pPr>
              <w:rPr>
                <w:rFonts w:ascii="Times New Roman" w:hAnsi="Times New Roman"/>
              </w:rPr>
            </w:pPr>
            <w:r w:rsidRPr="00007723">
              <w:rPr>
                <w:rFonts w:ascii="Times New Roman" w:hAnsi="Times New Roman"/>
              </w:rPr>
              <w:t xml:space="preserve">Полное наименование </w:t>
            </w:r>
            <w:r w:rsidR="009A1A85" w:rsidRPr="00007723">
              <w:rPr>
                <w:rFonts w:ascii="Times New Roman" w:hAnsi="Times New Roman"/>
              </w:rPr>
              <w:t>реорганизуемого юридического</w:t>
            </w:r>
            <w:r w:rsidRPr="00007723">
              <w:rPr>
                <w:rFonts w:ascii="Times New Roman" w:hAnsi="Times New Roman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354D6AD8" w14:textId="77777777" w:rsidR="00007723" w:rsidRPr="00007723" w:rsidRDefault="00007723" w:rsidP="00007723">
            <w:pPr>
              <w:rPr>
                <w:rFonts w:ascii="Times New Roman" w:hAnsi="Times New Roman"/>
              </w:rPr>
            </w:pPr>
            <w:r w:rsidRPr="00007723">
              <w:rPr>
                <w:rFonts w:ascii="Times New Roman" w:hAnsi="Times New Roman"/>
              </w:rPr>
              <w:t xml:space="preserve">Открытое акционерное общество «Торфобрикетный завод </w:t>
            </w:r>
            <w:proofErr w:type="spellStart"/>
            <w:r w:rsidRPr="00007723">
              <w:rPr>
                <w:rFonts w:ascii="Times New Roman" w:hAnsi="Times New Roman"/>
              </w:rPr>
              <w:t>Дитва</w:t>
            </w:r>
            <w:proofErr w:type="spellEnd"/>
            <w:r w:rsidRPr="00007723">
              <w:rPr>
                <w:rFonts w:ascii="Times New Roman" w:hAnsi="Times New Roman"/>
              </w:rPr>
              <w:t>"</w:t>
            </w:r>
          </w:p>
          <w:p w14:paraId="5CD3C6DD" w14:textId="7608B090" w:rsidR="00ED605A" w:rsidRPr="00007723" w:rsidRDefault="00007723" w:rsidP="00007723">
            <w:pPr>
              <w:rPr>
                <w:rFonts w:ascii="Times New Roman" w:hAnsi="Times New Roman"/>
              </w:rPr>
            </w:pPr>
            <w:r w:rsidRPr="00007723">
              <w:rPr>
                <w:rFonts w:ascii="Times New Roman" w:hAnsi="Times New Roman"/>
              </w:rPr>
              <w:t>Открытое акционерное общество</w:t>
            </w:r>
            <w:proofErr w:type="gramStart"/>
            <w:r w:rsidRPr="00007723">
              <w:rPr>
                <w:rFonts w:ascii="Times New Roman" w:hAnsi="Times New Roman"/>
              </w:rPr>
              <w:t xml:space="preserve">   «</w:t>
            </w:r>
            <w:proofErr w:type="gramEnd"/>
            <w:r w:rsidRPr="00007723">
              <w:rPr>
                <w:rFonts w:ascii="Times New Roman" w:hAnsi="Times New Roman"/>
              </w:rPr>
              <w:t>Торфобрикетный завод Лидский»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007723" w:rsidRDefault="00ED605A" w:rsidP="009A1A85">
            <w:pPr>
              <w:rPr>
                <w:rFonts w:ascii="Times New Roman" w:hAnsi="Times New Roman"/>
              </w:rPr>
            </w:pPr>
            <w:r w:rsidRPr="00007723">
              <w:rPr>
                <w:rFonts w:ascii="Times New Roman" w:hAnsi="Times New Roman"/>
              </w:rPr>
              <w:t xml:space="preserve">Местонахождение </w:t>
            </w:r>
            <w:r w:rsidR="009A1A85" w:rsidRPr="00007723">
              <w:rPr>
                <w:rFonts w:ascii="Times New Roman" w:hAnsi="Times New Roman"/>
              </w:rPr>
              <w:t>реорганизуемого юридического</w:t>
            </w:r>
            <w:r w:rsidRPr="00007723">
              <w:rPr>
                <w:rFonts w:ascii="Times New Roman" w:hAnsi="Times New Roman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0A481212" w14:textId="77777777" w:rsidR="00007723" w:rsidRPr="00007723" w:rsidRDefault="00007723" w:rsidP="00007723">
            <w:pPr>
              <w:rPr>
                <w:rFonts w:ascii="Times New Roman" w:hAnsi="Times New Roman"/>
              </w:rPr>
            </w:pPr>
            <w:r w:rsidRPr="00007723">
              <w:rPr>
                <w:rFonts w:ascii="Times New Roman" w:hAnsi="Times New Roman"/>
              </w:rPr>
              <w:t xml:space="preserve">321322 Гродненская обл., Лидский район, </w:t>
            </w:r>
            <w:proofErr w:type="spellStart"/>
            <w:r w:rsidRPr="00007723">
              <w:rPr>
                <w:rFonts w:ascii="Times New Roman" w:hAnsi="Times New Roman"/>
              </w:rPr>
              <w:t>п.Дитва</w:t>
            </w:r>
            <w:proofErr w:type="spellEnd"/>
            <w:r w:rsidRPr="00007723">
              <w:rPr>
                <w:rFonts w:ascii="Times New Roman" w:hAnsi="Times New Roman"/>
              </w:rPr>
              <w:t>, ул.Первомайская,3</w:t>
            </w:r>
          </w:p>
          <w:p w14:paraId="5CD3C6E0" w14:textId="09E9F51D" w:rsidR="00ED605A" w:rsidRPr="00007723" w:rsidRDefault="00007723" w:rsidP="00007723">
            <w:pPr>
              <w:rPr>
                <w:rFonts w:ascii="Times New Roman" w:hAnsi="Times New Roman"/>
              </w:rPr>
            </w:pPr>
            <w:r w:rsidRPr="00007723">
              <w:rPr>
                <w:rFonts w:ascii="Times New Roman" w:hAnsi="Times New Roman"/>
              </w:rPr>
              <w:t>231301 Гродненская обл., Лидский район, п Первомайский ул.Ленина,3</w:t>
            </w: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ED605A" w:rsidRPr="00007723" w:rsidRDefault="00ED605A" w:rsidP="009A1A85">
            <w:pPr>
              <w:rPr>
                <w:rFonts w:ascii="Times New Roman" w:hAnsi="Times New Roman"/>
              </w:rPr>
            </w:pPr>
            <w:r w:rsidRPr="00007723">
              <w:rPr>
                <w:rFonts w:ascii="Times New Roman" w:hAnsi="Times New Roman"/>
              </w:rPr>
              <w:t xml:space="preserve">Почтовый адрес </w:t>
            </w:r>
            <w:r w:rsidR="009A1A85" w:rsidRPr="00007723">
              <w:rPr>
                <w:rFonts w:ascii="Times New Roman" w:hAnsi="Times New Roman"/>
              </w:rPr>
              <w:t>реорганизуемого юридического</w:t>
            </w:r>
            <w:r w:rsidRPr="00007723">
              <w:rPr>
                <w:rFonts w:ascii="Times New Roman" w:hAnsi="Times New Roman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296BCDFE" w14:textId="77777777" w:rsidR="00007723" w:rsidRPr="00007723" w:rsidRDefault="00007723" w:rsidP="00007723">
            <w:pPr>
              <w:rPr>
                <w:rFonts w:ascii="Times New Roman" w:hAnsi="Times New Roman"/>
              </w:rPr>
            </w:pPr>
            <w:r w:rsidRPr="00007723">
              <w:rPr>
                <w:rFonts w:ascii="Times New Roman" w:hAnsi="Times New Roman"/>
              </w:rPr>
              <w:t xml:space="preserve">321322 Гродненская обл., Лидский район, </w:t>
            </w:r>
            <w:proofErr w:type="spellStart"/>
            <w:r w:rsidRPr="00007723">
              <w:rPr>
                <w:rFonts w:ascii="Times New Roman" w:hAnsi="Times New Roman"/>
              </w:rPr>
              <w:t>п.Дитва</w:t>
            </w:r>
            <w:proofErr w:type="spellEnd"/>
            <w:r w:rsidRPr="00007723">
              <w:rPr>
                <w:rFonts w:ascii="Times New Roman" w:hAnsi="Times New Roman"/>
              </w:rPr>
              <w:t>, ул.Первомайская,3</w:t>
            </w:r>
          </w:p>
          <w:p w14:paraId="5CD3C6E3" w14:textId="27CA4764" w:rsidR="00ED605A" w:rsidRPr="00007723" w:rsidRDefault="00007723" w:rsidP="00007723">
            <w:pPr>
              <w:rPr>
                <w:rFonts w:ascii="Times New Roman" w:hAnsi="Times New Roman"/>
              </w:rPr>
            </w:pPr>
            <w:r w:rsidRPr="00007723">
              <w:rPr>
                <w:rFonts w:ascii="Times New Roman" w:hAnsi="Times New Roman"/>
              </w:rPr>
              <w:t>231301 Гродненская обл., Лидский район, п Первомайский ул.Ленина,3</w:t>
            </w: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ED605A" w:rsidRPr="00007723" w:rsidRDefault="00ED605A" w:rsidP="009A1A85">
            <w:pPr>
              <w:rPr>
                <w:rFonts w:ascii="Times New Roman" w:hAnsi="Times New Roman"/>
              </w:rPr>
            </w:pPr>
            <w:r w:rsidRPr="00007723">
              <w:rPr>
                <w:rFonts w:ascii="Times New Roman" w:hAnsi="Times New Roman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032AE826" w:rsidR="00ED605A" w:rsidRPr="00007723" w:rsidRDefault="00007723" w:rsidP="00ED605A">
            <w:pPr>
              <w:rPr>
                <w:rFonts w:ascii="Times New Roman" w:hAnsi="Times New Roman"/>
              </w:rPr>
            </w:pPr>
            <w:r w:rsidRPr="00007723">
              <w:rPr>
                <w:rFonts w:ascii="Times New Roman" w:hAnsi="Times New Roman"/>
              </w:rPr>
              <w:t xml:space="preserve">ОАО «Торфобрикетный завод </w:t>
            </w:r>
            <w:proofErr w:type="spellStart"/>
            <w:r w:rsidRPr="00007723">
              <w:rPr>
                <w:rFonts w:ascii="Times New Roman" w:hAnsi="Times New Roman"/>
              </w:rPr>
              <w:t>Дитва</w:t>
            </w:r>
            <w:proofErr w:type="spellEnd"/>
            <w:r w:rsidRPr="00007723">
              <w:rPr>
                <w:rFonts w:ascii="Times New Roman" w:hAnsi="Times New Roman"/>
              </w:rPr>
              <w:t>» реорганизуется путем присоединения открытого акционерного общества «Торфобрикетный завод Лидский»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007723" w:rsidRDefault="00ED605A" w:rsidP="009A1A85">
            <w:pPr>
              <w:rPr>
                <w:rFonts w:ascii="Times New Roman" w:hAnsi="Times New Roman"/>
              </w:rPr>
            </w:pPr>
            <w:r w:rsidRPr="00007723">
              <w:rPr>
                <w:rFonts w:ascii="Times New Roman" w:hAnsi="Times New Roman"/>
              </w:rPr>
              <w:t>Наименование уполномоченного лица (органа), принявшего реше</w:t>
            </w:r>
            <w:r w:rsidR="00FC0A67" w:rsidRPr="00007723">
              <w:rPr>
                <w:rFonts w:ascii="Times New Roman" w:hAnsi="Times New Roman"/>
              </w:rPr>
              <w:t>ние о реорганизации</w:t>
            </w:r>
            <w:r w:rsidRPr="00007723">
              <w:rPr>
                <w:rFonts w:ascii="Times New Roman" w:hAnsi="Times New Roman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5CD3C6E9" w14:textId="164FF680" w:rsidR="00ED605A" w:rsidRPr="00007723" w:rsidRDefault="00007723" w:rsidP="00ED605A">
            <w:pPr>
              <w:rPr>
                <w:rFonts w:ascii="Times New Roman" w:hAnsi="Times New Roman"/>
              </w:rPr>
            </w:pPr>
            <w:r w:rsidRPr="00007723">
              <w:rPr>
                <w:rFonts w:ascii="Times New Roman" w:hAnsi="Times New Roman"/>
              </w:rPr>
              <w:t>Министерство энергетики Республики Беларусь Постановление №13 от 12.05.2025г. Приказ 111 от 28.05.2025г.</w:t>
            </w:r>
          </w:p>
        </w:tc>
      </w:tr>
      <w:tr w:rsidR="00007723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007723" w:rsidRPr="00007723" w:rsidRDefault="00007723" w:rsidP="00007723">
            <w:pPr>
              <w:rPr>
                <w:rFonts w:ascii="Times New Roman" w:hAnsi="Times New Roman"/>
              </w:rPr>
            </w:pPr>
            <w:r w:rsidRPr="00007723">
              <w:rPr>
                <w:rFonts w:ascii="Times New Roman" w:hAnsi="Times New Roman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7A6F4B4C" w:rsidR="00007723" w:rsidRPr="00007723" w:rsidRDefault="00007723" w:rsidP="00007723">
            <w:pPr>
              <w:rPr>
                <w:rFonts w:ascii="Times New Roman" w:hAnsi="Times New Roman"/>
              </w:rPr>
            </w:pPr>
            <w:r w:rsidRPr="00007723">
              <w:rPr>
                <w:rFonts w:ascii="Times New Roman" w:hAnsi="Times New Roman"/>
              </w:rPr>
              <w:t xml:space="preserve">Дополнительно выпущенные акций ОАО «Торфобрикетного завода </w:t>
            </w:r>
            <w:proofErr w:type="spellStart"/>
            <w:r w:rsidRPr="00007723">
              <w:rPr>
                <w:rFonts w:ascii="Times New Roman" w:hAnsi="Times New Roman"/>
              </w:rPr>
              <w:t>Дитва</w:t>
            </w:r>
            <w:proofErr w:type="spellEnd"/>
            <w:r w:rsidRPr="00007723">
              <w:rPr>
                <w:rFonts w:ascii="Times New Roman" w:hAnsi="Times New Roman"/>
              </w:rPr>
              <w:t>» будут переданы в собственность Республики Беларусь</w:t>
            </w:r>
          </w:p>
        </w:tc>
      </w:tr>
      <w:tr w:rsidR="00007723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007723" w:rsidRPr="00007723" w:rsidRDefault="00007723" w:rsidP="00007723">
            <w:pPr>
              <w:rPr>
                <w:rFonts w:ascii="Times New Roman" w:hAnsi="Times New Roman"/>
              </w:rPr>
            </w:pPr>
            <w:r w:rsidRPr="00007723">
              <w:rPr>
                <w:rFonts w:ascii="Times New Roman" w:hAnsi="Times New Roman"/>
              </w:rPr>
              <w:t xml:space="preserve">Дата государственной регистрации организации, созданной в результате реорганизации </w:t>
            </w:r>
          </w:p>
        </w:tc>
        <w:tc>
          <w:tcPr>
            <w:tcW w:w="4501" w:type="dxa"/>
            <w:shd w:val="clear" w:color="auto" w:fill="auto"/>
          </w:tcPr>
          <w:p w14:paraId="5CD3C6EF" w14:textId="387E2EE8" w:rsidR="00007723" w:rsidRPr="00007723" w:rsidRDefault="00F00179" w:rsidP="00F001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</w:t>
            </w:r>
          </w:p>
        </w:tc>
      </w:tr>
      <w:tr w:rsidR="00007723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007723" w:rsidRPr="00007723" w:rsidRDefault="00007723" w:rsidP="00007723">
            <w:pPr>
              <w:rPr>
                <w:rFonts w:ascii="Times New Roman" w:hAnsi="Times New Roman"/>
              </w:rPr>
            </w:pPr>
            <w:r w:rsidRPr="00007723">
              <w:rPr>
                <w:rFonts w:ascii="Times New Roman" w:hAnsi="Times New Roman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3DEBF6FE" w:rsidR="00007723" w:rsidRPr="00007723" w:rsidRDefault="008D6EA2" w:rsidP="00F001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мая 2025г</w:t>
            </w:r>
          </w:p>
        </w:tc>
      </w:tr>
      <w:tr w:rsidR="00007723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007723" w:rsidRPr="00007723" w:rsidRDefault="00007723" w:rsidP="00007723">
            <w:pPr>
              <w:rPr>
                <w:rFonts w:ascii="Times New Roman" w:hAnsi="Times New Roman"/>
              </w:rPr>
            </w:pPr>
            <w:r w:rsidRPr="00007723">
              <w:rPr>
                <w:rFonts w:ascii="Times New Roman" w:hAnsi="Times New Roman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21B153BC" w14:textId="77777777" w:rsidR="00007723" w:rsidRPr="002A2BCC" w:rsidRDefault="00007723" w:rsidP="0000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BCC">
              <w:rPr>
                <w:rFonts w:ascii="Times New Roman" w:hAnsi="Times New Roman"/>
                <w:sz w:val="24"/>
                <w:szCs w:val="24"/>
              </w:rPr>
              <w:t>Белинвестбанк</w:t>
            </w:r>
            <w:proofErr w:type="spellEnd"/>
            <w:r w:rsidRPr="002A2BCC">
              <w:rPr>
                <w:rFonts w:ascii="Times New Roman" w:hAnsi="Times New Roman"/>
                <w:sz w:val="24"/>
                <w:szCs w:val="24"/>
              </w:rPr>
              <w:t xml:space="preserve"> ОАО</w:t>
            </w:r>
          </w:p>
          <w:p w14:paraId="2AE61D41" w14:textId="77777777" w:rsidR="00007723" w:rsidRPr="002A2BCC" w:rsidRDefault="00007723" w:rsidP="0000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BCC">
              <w:rPr>
                <w:rFonts w:ascii="Times New Roman" w:hAnsi="Times New Roman"/>
                <w:sz w:val="24"/>
                <w:szCs w:val="24"/>
              </w:rPr>
              <w:t>220002 г. Минск, пр.Машерова,29</w:t>
            </w:r>
          </w:p>
          <w:p w14:paraId="5CD3C6F5" w14:textId="58FD04CD" w:rsidR="00007723" w:rsidRPr="00007723" w:rsidRDefault="00007723" w:rsidP="00007723">
            <w:pPr>
              <w:rPr>
                <w:rFonts w:ascii="Times New Roman" w:hAnsi="Times New Roman"/>
              </w:rPr>
            </w:pPr>
            <w:r w:rsidRPr="002A2BCC">
              <w:rPr>
                <w:rFonts w:ascii="Times New Roman" w:hAnsi="Times New Roman"/>
                <w:sz w:val="24"/>
                <w:szCs w:val="24"/>
              </w:rPr>
              <w:t>УНП 807000028</w:t>
            </w:r>
          </w:p>
        </w:tc>
      </w:tr>
    </w:tbl>
    <w:p w14:paraId="5CD3C6FD" w14:textId="77777777" w:rsidR="00C21E76" w:rsidRPr="00C21E76" w:rsidRDefault="00C21E76" w:rsidP="00007723">
      <w:pPr>
        <w:pStyle w:val="newncpi"/>
      </w:pPr>
      <w:bookmarkStart w:id="0" w:name="a18"/>
      <w:bookmarkStart w:id="1" w:name="a19"/>
      <w:bookmarkEnd w:id="0"/>
      <w:bookmarkEnd w:id="1"/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5A"/>
    <w:rsid w:val="00007723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B3FA2"/>
    <w:rsid w:val="004F251E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D6EA2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00179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В. Казанович</cp:lastModifiedBy>
  <cp:revision>9</cp:revision>
  <dcterms:created xsi:type="dcterms:W3CDTF">2023-08-16T14:54:00Z</dcterms:created>
  <dcterms:modified xsi:type="dcterms:W3CDTF">2025-06-03T11:26:00Z</dcterms:modified>
</cp:coreProperties>
</file>